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8136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安康市社会组织评估等级有效期到期名单</w:t>
      </w:r>
      <w:bookmarkEnd w:id="0"/>
    </w:p>
    <w:tbl>
      <w:tblPr>
        <w:tblStyle w:val="2"/>
        <w:tblW w:w="14758" w:type="dxa"/>
        <w:jc w:val="center"/>
        <w:tblBorders>
          <w:top w:val="single" w:color="CFCECE" w:sz="6" w:space="0"/>
          <w:left w:val="single" w:color="CFCECE" w:sz="6" w:space="0"/>
          <w:bottom w:val="single" w:color="CFCECE" w:sz="6" w:space="0"/>
          <w:right w:val="single" w:color="CFCECE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96"/>
        <w:gridCol w:w="7914"/>
        <w:gridCol w:w="2600"/>
        <w:gridCol w:w="2648"/>
      </w:tblGrid>
      <w:tr w14:paraId="307A8085">
        <w:tblPrEx>
          <w:tblBorders>
            <w:top w:val="single" w:color="CFCECE" w:sz="6" w:space="0"/>
            <w:left w:val="single" w:color="CFCECE" w:sz="6" w:space="0"/>
            <w:bottom w:val="single" w:color="CFCECE" w:sz="6" w:space="0"/>
            <w:right w:val="single" w:color="CFCECE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74433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4E83A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  <w:t>社会组织名称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07178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  <w:t>评估等级</w:t>
            </w:r>
          </w:p>
        </w:tc>
        <w:tc>
          <w:tcPr>
            <w:tcW w:w="2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29577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  <w:t>评估时间</w:t>
            </w:r>
          </w:p>
        </w:tc>
      </w:tr>
      <w:tr w14:paraId="0F0D1091">
        <w:tblPrEx>
          <w:tblBorders>
            <w:top w:val="single" w:color="CFCECE" w:sz="6" w:space="0"/>
            <w:left w:val="single" w:color="CFCECE" w:sz="6" w:space="0"/>
            <w:bottom w:val="single" w:color="CFCECE" w:sz="6" w:space="0"/>
            <w:right w:val="single" w:color="CFCEC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1AEDB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5F7F2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安康市慈善协会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6511E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4A级</w:t>
            </w:r>
          </w:p>
        </w:tc>
        <w:tc>
          <w:tcPr>
            <w:tcW w:w="2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3196E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2019年</w:t>
            </w:r>
          </w:p>
        </w:tc>
      </w:tr>
      <w:tr w14:paraId="6D9272D8">
        <w:tblPrEx>
          <w:tblBorders>
            <w:top w:val="single" w:color="CFCECE" w:sz="6" w:space="0"/>
            <w:left w:val="single" w:color="CFCECE" w:sz="6" w:space="0"/>
            <w:bottom w:val="single" w:color="CFCECE" w:sz="6" w:space="0"/>
            <w:right w:val="single" w:color="CFCEC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1B587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5D20C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汉阴县志愿者联合会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0EE3E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4A级</w:t>
            </w:r>
          </w:p>
        </w:tc>
        <w:tc>
          <w:tcPr>
            <w:tcW w:w="2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67FC9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2019年</w:t>
            </w:r>
          </w:p>
        </w:tc>
      </w:tr>
      <w:tr w14:paraId="346CC4A6">
        <w:tblPrEx>
          <w:tblBorders>
            <w:top w:val="single" w:color="CFCECE" w:sz="6" w:space="0"/>
            <w:left w:val="single" w:color="CFCECE" w:sz="6" w:space="0"/>
            <w:bottom w:val="single" w:color="CFCECE" w:sz="6" w:space="0"/>
            <w:right w:val="single" w:color="CFCECE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030FC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7EA37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安康市林学会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24609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3A级</w:t>
            </w:r>
          </w:p>
        </w:tc>
        <w:tc>
          <w:tcPr>
            <w:tcW w:w="2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076B2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2019年</w:t>
            </w:r>
          </w:p>
        </w:tc>
      </w:tr>
      <w:tr w14:paraId="3AB79B47">
        <w:tblPrEx>
          <w:tblBorders>
            <w:top w:val="single" w:color="CFCECE" w:sz="6" w:space="0"/>
            <w:left w:val="single" w:color="CFCECE" w:sz="6" w:space="0"/>
            <w:bottom w:val="single" w:color="CFCECE" w:sz="6" w:space="0"/>
            <w:right w:val="single" w:color="CFCEC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1622A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2C597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安康南苑老年艺术协会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0CB80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3A级</w:t>
            </w:r>
          </w:p>
        </w:tc>
        <w:tc>
          <w:tcPr>
            <w:tcW w:w="2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0D34B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2019年</w:t>
            </w:r>
          </w:p>
        </w:tc>
      </w:tr>
      <w:tr w14:paraId="534DB6B5">
        <w:tblPrEx>
          <w:tblBorders>
            <w:top w:val="single" w:color="CFCECE" w:sz="6" w:space="0"/>
            <w:left w:val="single" w:color="CFCECE" w:sz="6" w:space="0"/>
            <w:bottom w:val="single" w:color="CFCECE" w:sz="6" w:space="0"/>
            <w:right w:val="single" w:color="CFCECE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36FF1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7D864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旬阳县慈善协会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73FBC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3A级</w:t>
            </w:r>
          </w:p>
        </w:tc>
        <w:tc>
          <w:tcPr>
            <w:tcW w:w="2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4D8E6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2019年</w:t>
            </w:r>
          </w:p>
        </w:tc>
      </w:tr>
      <w:tr w14:paraId="628749AA">
        <w:tblPrEx>
          <w:tblBorders>
            <w:top w:val="single" w:color="CFCECE" w:sz="6" w:space="0"/>
            <w:left w:val="single" w:color="CFCECE" w:sz="6" w:space="0"/>
            <w:bottom w:val="single" w:color="CFCECE" w:sz="6" w:space="0"/>
            <w:right w:val="single" w:color="CFCECE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48AD5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094F6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安康市室内装饰协会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25D4E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2A级</w:t>
            </w:r>
          </w:p>
        </w:tc>
        <w:tc>
          <w:tcPr>
            <w:tcW w:w="2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123BB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2019年</w:t>
            </w:r>
          </w:p>
        </w:tc>
      </w:tr>
      <w:tr w14:paraId="01680739">
        <w:tblPrEx>
          <w:tblBorders>
            <w:top w:val="single" w:color="CFCECE" w:sz="6" w:space="0"/>
            <w:left w:val="single" w:color="CFCECE" w:sz="6" w:space="0"/>
            <w:bottom w:val="single" w:color="CFCECE" w:sz="6" w:space="0"/>
            <w:right w:val="single" w:color="CFCEC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03733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28280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平利县援助少年儿童协会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1B58C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2A级</w:t>
            </w:r>
          </w:p>
        </w:tc>
        <w:tc>
          <w:tcPr>
            <w:tcW w:w="2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41A4A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2019年</w:t>
            </w:r>
          </w:p>
        </w:tc>
      </w:tr>
      <w:tr w14:paraId="10471448">
        <w:tblPrEx>
          <w:tblBorders>
            <w:top w:val="single" w:color="CFCECE" w:sz="6" w:space="0"/>
            <w:left w:val="single" w:color="CFCECE" w:sz="6" w:space="0"/>
            <w:bottom w:val="single" w:color="CFCECE" w:sz="6" w:space="0"/>
            <w:right w:val="single" w:color="CFCEC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42810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14731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旬阳县义工家园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78DB7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2A级</w:t>
            </w:r>
          </w:p>
        </w:tc>
        <w:tc>
          <w:tcPr>
            <w:tcW w:w="2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61730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2019年</w:t>
            </w:r>
          </w:p>
        </w:tc>
      </w:tr>
      <w:tr w14:paraId="6D7E1048">
        <w:tblPrEx>
          <w:tblBorders>
            <w:top w:val="single" w:color="CFCECE" w:sz="6" w:space="0"/>
            <w:left w:val="single" w:color="CFCECE" w:sz="6" w:space="0"/>
            <w:bottom w:val="single" w:color="CFCECE" w:sz="6" w:space="0"/>
            <w:right w:val="single" w:color="CFCEC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72B62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9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40697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白河县生态环境保护协会</w:t>
            </w:r>
          </w:p>
        </w:tc>
        <w:tc>
          <w:tcPr>
            <w:tcW w:w="2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10FF0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2A级</w:t>
            </w:r>
          </w:p>
        </w:tc>
        <w:tc>
          <w:tcPr>
            <w:tcW w:w="26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5A9A9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2019年</w:t>
            </w:r>
          </w:p>
        </w:tc>
      </w:tr>
    </w:tbl>
    <w:p w14:paraId="4741E522"/>
    <w:sectPr>
      <w:pgSz w:w="16838" w:h="11906" w:orient="landscape"/>
      <w:pgMar w:top="1134" w:right="1440" w:bottom="1134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A20AE6"/>
    <w:rsid w:val="52A2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2026-03-06T02:25:00Z</dcterms:created>
  <dc:creator>王玲</dc:creator>
  <cp:lastModifiedBy>王玲</cp:lastModifiedBy>
  <dcterms:modified xsi:type="dcterms:W3CDTF">2026-03-06T02:26:04Z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CBE9C7FD55CB42CA9BF4468FBBEAF519_11</vt:lpwstr>
  </property>
  <property fmtid="{D5CDD505-2E9C-101B-9397-08002B2CF9AE}" pid="4" name="KSOTemplateDocerSaveRecord">
    <vt:lpwstr>eyJoZGlkIjoiZGFiYTQ4Mjk5NDkzOTgxMmZlN2I4MDZiOGQ1YmNmNmMiLCJ1c2VySWQiOiIzNTU0MDQxMDEifQ==</vt:lpwstr>
  </property>
</Properties>
</file>