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72906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方正小标宋简体"/>
          <w:bCs/>
          <w:kern w:val="0"/>
          <w:sz w:val="32"/>
          <w:szCs w:val="32"/>
          <w:lang w:val="en-US" w:eastAsia="zh-CN"/>
        </w:rPr>
        <w:t>附件1:</w:t>
      </w:r>
    </w:p>
    <w:p w14:paraId="12D053A4">
      <w:pPr>
        <w:widowControl w:val="0"/>
        <w:ind w:left="0" w:leftChars="0" w:firstLine="0" w:firstLineChars="0"/>
        <w:jc w:val="center"/>
        <w:rPr>
          <w:rFonts w:hint="eastAsia" w:ascii="黑体" w:hAnsi="黑体" w:eastAsia="黑体" w:cs="黑体"/>
          <w:b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lang w:val="en-US" w:eastAsia="zh-CN"/>
        </w:rPr>
        <w:t>2025年安康市空白区域明细</w:t>
      </w:r>
    </w:p>
    <w:tbl>
      <w:tblPr>
        <w:tblStyle w:val="7"/>
        <w:tblpPr w:leftFromText="180" w:rightFromText="180" w:vertAnchor="text" w:horzAnchor="page" w:tblpXSpec="center" w:tblpY="633"/>
        <w:tblOverlap w:val="never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"/>
        <w:gridCol w:w="283"/>
        <w:gridCol w:w="66"/>
        <w:gridCol w:w="874"/>
        <w:gridCol w:w="195"/>
        <w:gridCol w:w="280"/>
        <w:gridCol w:w="917"/>
        <w:gridCol w:w="191"/>
        <w:gridCol w:w="31"/>
        <w:gridCol w:w="852"/>
        <w:gridCol w:w="567"/>
        <w:gridCol w:w="185"/>
        <w:gridCol w:w="1162"/>
        <w:gridCol w:w="72"/>
        <w:gridCol w:w="463"/>
        <w:gridCol w:w="1710"/>
      </w:tblGrid>
      <w:tr w14:paraId="2B94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797AF0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汉滨区（乡镇总数：24，办事处4）</w:t>
            </w:r>
          </w:p>
        </w:tc>
      </w:tr>
      <w:tr w14:paraId="5E89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BF109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县河镇</w:t>
            </w:r>
          </w:p>
        </w:tc>
        <w:tc>
          <w:tcPr>
            <w:tcW w:w="14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195403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吉河镇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C17438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张滩镇</w:t>
            </w: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DB1AA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叶坪镇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060BDFC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中原镇</w:t>
            </w:r>
          </w:p>
        </w:tc>
      </w:tr>
      <w:tr w14:paraId="520B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9140F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沈坝镇</w:t>
            </w:r>
          </w:p>
        </w:tc>
        <w:tc>
          <w:tcPr>
            <w:tcW w:w="14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5DE4CC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紫荆镇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529C4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早阳镇</w:t>
            </w: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A0680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坝河镇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1C10A3B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石梯镇</w:t>
            </w:r>
          </w:p>
        </w:tc>
      </w:tr>
      <w:tr w14:paraId="6866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70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E42E5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关家镇</w:t>
            </w:r>
          </w:p>
        </w:tc>
        <w:tc>
          <w:tcPr>
            <w:tcW w:w="1415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2D79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晏坝镇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76F2D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牛蹄镇</w:t>
            </w: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E71B5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谭坝镇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0676095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大竹园镇</w:t>
            </w:r>
          </w:p>
        </w:tc>
      </w:tr>
      <w:tr w14:paraId="7C80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5510DB9">
            <w:pPr>
              <w:ind w:firstLine="6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汉阴县（乡镇总数：10个)</w:t>
            </w:r>
          </w:p>
        </w:tc>
      </w:tr>
      <w:tr w14:paraId="2423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9A35457">
            <w:pPr>
              <w:ind w:firstLine="6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城关镇：北城街东关菜市场—汉阴县美食街—汉阴县医院、小西门以西、双星社区、316国道沿线</w:t>
            </w:r>
          </w:p>
        </w:tc>
      </w:tr>
      <w:tr w14:paraId="6355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E4E2E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平梁镇</w:t>
            </w:r>
          </w:p>
        </w:tc>
        <w:tc>
          <w:tcPr>
            <w:tcW w:w="226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1D9B7C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铁佛寺镇</w:t>
            </w: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C2B1EA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观音河镇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AB8B98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双乳镇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3F95FD0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9E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DC0017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石泉县（乡镇总数：11个)</w:t>
            </w:r>
          </w:p>
        </w:tc>
      </w:tr>
      <w:tr w14:paraId="7BAD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1F306CC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城关镇：大剧院附近、江南旅游港</w:t>
            </w:r>
          </w:p>
        </w:tc>
      </w:tr>
      <w:tr w14:paraId="576E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048B7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后柳镇</w:t>
            </w:r>
          </w:p>
        </w:tc>
        <w:tc>
          <w:tcPr>
            <w:tcW w:w="14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1BC974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熨斗镇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CAC3F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迎丰镇</w:t>
            </w: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A5FDE78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饶峰镇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26B21FC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中池镇</w:t>
            </w:r>
          </w:p>
        </w:tc>
      </w:tr>
      <w:tr w14:paraId="076F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30E10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云雾山镇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C34C3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曾溪镇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A0650B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9EE323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3D1E334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61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DFBED1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宁陕县（乡镇总数：11个)</w:t>
            </w:r>
          </w:p>
        </w:tc>
      </w:tr>
      <w:tr w14:paraId="29BF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85F938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太山庙镇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293E2E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龙王镇</w:t>
            </w:r>
          </w:p>
        </w:tc>
        <w:tc>
          <w:tcPr>
            <w:tcW w:w="19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31D1F6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金川镇</w:t>
            </w:r>
          </w:p>
        </w:tc>
        <w:tc>
          <w:tcPr>
            <w:tcW w:w="24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AC3589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四亩地镇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00247E8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梅子镇</w:t>
            </w:r>
          </w:p>
        </w:tc>
      </w:tr>
      <w:tr w14:paraId="6D19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72BBC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广货街镇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BCEE1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新场镇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C82002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皇冠镇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B55B1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丰富镇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2090887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1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1620711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紫阳县（乡镇总数：17个)</w:t>
            </w:r>
          </w:p>
        </w:tc>
      </w:tr>
      <w:tr w14:paraId="288E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322BA94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城关镇：紫阳党校以北区域</w:t>
            </w:r>
          </w:p>
        </w:tc>
      </w:tr>
      <w:tr w14:paraId="7416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D2BCC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洞河镇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DB687B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双安镇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F60EFD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E1525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7820337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1A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3444160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岚皋县（乡镇总数：12个)</w:t>
            </w:r>
          </w:p>
        </w:tc>
      </w:tr>
      <w:tr w14:paraId="66DC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93C23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滔河镇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93380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官元镇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6AF9E8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四季镇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25546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大道河镇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1A319D55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佐龙镇</w:t>
            </w:r>
          </w:p>
        </w:tc>
      </w:tr>
      <w:tr w14:paraId="3D21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5789E6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南宫山镇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53C7B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A1BB02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D1B34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6D6DEB7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6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892960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镇坪县（乡镇总数：7个)</w:t>
            </w:r>
          </w:p>
        </w:tc>
      </w:tr>
      <w:tr w14:paraId="6E6C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2E76E7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曙坪镇</w:t>
            </w:r>
          </w:p>
        </w:tc>
        <w:tc>
          <w:tcPr>
            <w:tcW w:w="141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8B0E50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华坪镇</w:t>
            </w:r>
          </w:p>
        </w:tc>
        <w:tc>
          <w:tcPr>
            <w:tcW w:w="14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BD488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70825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0F3184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4ACDA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9B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67C1EAB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旬阳市（乡镇总数：21个)</w:t>
            </w:r>
          </w:p>
        </w:tc>
      </w:tr>
      <w:tr w14:paraId="02FC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28B2840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县医院周边、草坪社区</w:t>
            </w:r>
          </w:p>
        </w:tc>
      </w:tr>
      <w:tr w14:paraId="0AC9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9A390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河镇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D6860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石门镇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A1E1D1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金寨镇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8566F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白柳镇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16AE2C9C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棕溪镇</w:t>
            </w:r>
          </w:p>
        </w:tc>
      </w:tr>
      <w:tr w14:paraId="4CA0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9BB04E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仙河镇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F9889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麻坪镇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E76630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构元镇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76ABD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铜钱关镇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50591E9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红军镇</w:t>
            </w:r>
          </w:p>
        </w:tc>
      </w:tr>
      <w:tr w14:paraId="0049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73E77A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段家河镇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698EB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关口镇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627E21B"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2CD334"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4AC19C77"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16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334213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白河县（乡镇总数：11个)</w:t>
            </w:r>
          </w:p>
        </w:tc>
      </w:tr>
      <w:tr w14:paraId="40B0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7A69D2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城关镇：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清风岭周边、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清风村支部委员会—清风路上段、滨河大道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（建材市场——城关镇政府）</w:t>
            </w:r>
          </w:p>
        </w:tc>
      </w:tr>
      <w:tr w14:paraId="5A4C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7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1D850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中厂镇</w:t>
            </w:r>
          </w:p>
        </w:tc>
        <w:tc>
          <w:tcPr>
            <w:tcW w:w="13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9FE4B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宋家镇</w:t>
            </w:r>
          </w:p>
        </w:tc>
        <w:tc>
          <w:tcPr>
            <w:tcW w:w="274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611761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双丰镇</w:t>
            </w:r>
          </w:p>
        </w:tc>
        <w:tc>
          <w:tcPr>
            <w:tcW w:w="16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55929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 w14:paraId="5F24F08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52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6CC7F22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平利县（乡镇总数：11个)</w:t>
            </w:r>
          </w:p>
        </w:tc>
      </w:tr>
      <w:tr w14:paraId="7BD5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CA4F96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兴隆镇</w:t>
            </w:r>
          </w:p>
        </w:tc>
        <w:tc>
          <w:tcPr>
            <w:tcW w:w="1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E0A176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正阳镇</w:t>
            </w:r>
          </w:p>
        </w:tc>
        <w:tc>
          <w:tcPr>
            <w:tcW w:w="15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1842DD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C0C369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vAlign w:val="center"/>
          </w:tcPr>
          <w:p w14:paraId="313B4E8D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D0032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3E6178B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</w:p>
    <w:p w14:paraId="03B0751F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</w:p>
    <w:p w14:paraId="1BFB82A8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</w:p>
    <w:p w14:paraId="2D471F30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</w:p>
    <w:p w14:paraId="6C089484">
      <w:pPr>
        <w:widowControl w:val="0"/>
        <w:ind w:left="0" w:leftChars="0" w:firstLine="0" w:firstLineChars="0"/>
        <w:rPr>
          <w:rFonts w:hint="eastAsia" w:ascii="仿宋_GB2312" w:hAnsi="黑体" w:eastAsia="仿宋_GB2312" w:cs="方正小标宋简体"/>
          <w:bCs/>
          <w:kern w:val="0"/>
          <w:sz w:val="32"/>
          <w:szCs w:val="32"/>
        </w:rPr>
      </w:pPr>
    </w:p>
    <w:p w14:paraId="6C35FDB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236" w:bottom="1440" w:left="134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A20597-908B-42E0-9869-B07D719DC0F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2B2CB3D-A121-4656-B7E3-0C1156F3542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C5B8D04-CC43-4CFF-B89F-0C18CE5C81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AC4AF">
    <w:pPr>
      <w:spacing w:line="177" w:lineRule="auto"/>
      <w:ind w:left="289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4A0F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4A0F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D0CF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2NGEyYTQ4ZGJiODM0OGUwNTlhZWQ0MDhjNTdjOTYifQ=="/>
  </w:docVars>
  <w:rsids>
    <w:rsidRoot w:val="724718C7"/>
    <w:rsid w:val="01A41565"/>
    <w:rsid w:val="01B775C4"/>
    <w:rsid w:val="02FC3667"/>
    <w:rsid w:val="03F9489C"/>
    <w:rsid w:val="046763FA"/>
    <w:rsid w:val="09F17559"/>
    <w:rsid w:val="0CBE235B"/>
    <w:rsid w:val="0D770A2E"/>
    <w:rsid w:val="0DB37F58"/>
    <w:rsid w:val="0F276C94"/>
    <w:rsid w:val="0FBD39CE"/>
    <w:rsid w:val="10037CB8"/>
    <w:rsid w:val="119D2D0B"/>
    <w:rsid w:val="11B9379A"/>
    <w:rsid w:val="18366251"/>
    <w:rsid w:val="19656D2B"/>
    <w:rsid w:val="1A4C0AE8"/>
    <w:rsid w:val="1BC67696"/>
    <w:rsid w:val="1DE13B91"/>
    <w:rsid w:val="1F451D14"/>
    <w:rsid w:val="20334D0F"/>
    <w:rsid w:val="20474C5B"/>
    <w:rsid w:val="25731B88"/>
    <w:rsid w:val="25925249"/>
    <w:rsid w:val="2825697A"/>
    <w:rsid w:val="2A7725E1"/>
    <w:rsid w:val="2A884041"/>
    <w:rsid w:val="2D7F0AB9"/>
    <w:rsid w:val="30075C0D"/>
    <w:rsid w:val="301B3A48"/>
    <w:rsid w:val="3041587D"/>
    <w:rsid w:val="327A382D"/>
    <w:rsid w:val="332A49B4"/>
    <w:rsid w:val="33A744E6"/>
    <w:rsid w:val="343E2145"/>
    <w:rsid w:val="392F7F04"/>
    <w:rsid w:val="398761B7"/>
    <w:rsid w:val="39A43E9E"/>
    <w:rsid w:val="4C3B45BC"/>
    <w:rsid w:val="4CCA2BD8"/>
    <w:rsid w:val="50661179"/>
    <w:rsid w:val="518A6603"/>
    <w:rsid w:val="52FD5035"/>
    <w:rsid w:val="545F1143"/>
    <w:rsid w:val="591D0028"/>
    <w:rsid w:val="59481E6A"/>
    <w:rsid w:val="61EC4D3C"/>
    <w:rsid w:val="63483917"/>
    <w:rsid w:val="63F3288E"/>
    <w:rsid w:val="6739638E"/>
    <w:rsid w:val="6CB42E86"/>
    <w:rsid w:val="6E4F3CC0"/>
    <w:rsid w:val="7026245F"/>
    <w:rsid w:val="724718C7"/>
    <w:rsid w:val="72AF7714"/>
    <w:rsid w:val="74F760BC"/>
    <w:rsid w:val="76246406"/>
    <w:rsid w:val="76BB39E2"/>
    <w:rsid w:val="7ACA14C4"/>
    <w:rsid w:val="7E9F7748"/>
    <w:rsid w:val="7F0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方正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480" w:lineRule="auto"/>
      <w:ind w:firstLine="0" w:firstLineChars="0"/>
      <w:jc w:val="center"/>
      <w:outlineLvl w:val="0"/>
    </w:pPr>
    <w:rPr>
      <w:rFonts w:eastAsia="黑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link w:val="2"/>
    <w:qFormat/>
    <w:uiPriority w:val="0"/>
    <w:rPr>
      <w:rFonts w:eastAsia="黑体"/>
      <w:b/>
      <w:kern w:val="44"/>
      <w:sz w:val="44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31"/>
    <w:basedOn w:val="8"/>
    <w:qFormat/>
    <w:uiPriority w:val="0"/>
    <w:rPr>
      <w:rFonts w:ascii="方正仿宋_GB2312" w:hAnsi="方正仿宋_GB2312" w:eastAsia="方正仿宋_GB2312" w:cs="方正仿宋_GB2312"/>
      <w:color w:val="000000"/>
      <w:sz w:val="32"/>
      <w:szCs w:val="32"/>
      <w:u w:val="none"/>
    </w:r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981</Words>
  <Characters>1008</Characters>
  <Lines>0</Lines>
  <Paragraphs>0</Paragraphs>
  <TotalTime>43</TotalTime>
  <ScaleCrop>false</ScaleCrop>
  <LinksUpToDate>false</LinksUpToDate>
  <CharactersWithSpaces>1009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2022-02-16T07:38:00Z</dcterms:created>
  <dc:creator>西柚。</dc:creator>
  <cp:lastModifiedBy>Sophie</cp:lastModifiedBy>
  <cp:lastPrinted>2025-06-16T03:30:00Z</cp:lastPrinted>
  <dcterms:modified xsi:type="dcterms:W3CDTF">2025-06-20T07:56:43Z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A1CE871D1713417B9517765C341F3401_13</vt:lpwstr>
  </property>
  <property fmtid="{D5CDD505-2E9C-101B-9397-08002B2CF9AE}" pid="4" name="KSOTemplateDocerSaveRecord">
    <vt:lpwstr>eyJoZGlkIjoiMGJmZDRmOGY1ODYwOTQ3ZWRhNmI4ZTY1OGQ0NmU5OWQiLCJ1c2VySWQiOiIzODUwNTAzNzEifQ==</vt:lpwstr>
  </property>
</Properties>
</file>